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Topic 3_L.10_Culture Article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中国的首都北京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学习生词。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看视频，学文化。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4330700</wp:posOffset>
            </wp:positionH>
            <wp:positionV relativeFrom="paragraph">
              <wp:posOffset>183515</wp:posOffset>
            </wp:positionV>
            <wp:extent cx="1670050" cy="1044575"/>
            <wp:effectExtent b="0" l="0" r="0" t="0"/>
            <wp:wrapSquare wrapText="bothSides" distB="0" distT="0" distL="114300" distR="11430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044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27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https://www.youtube.com/watch?v=EGfSrsOWOwA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（最美的北京）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27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https://www.youtube.com/watch?v=7f321D7xadc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（奥运开幕式瞬间）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27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https://www.youtube.com/watch?v=ZOxjF8bu_UU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（奥运主题曲）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学习课文，回答问题。See Pg. 3.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北京在中国的什么地方？北京大不大？人口多不多？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北京有多少年的历史了？北京有多少古迹？多少旅游景点？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为什么说北京最能代表中国？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中国人一说起北京，就会想到什么？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天安门广场是北京的象征吗？它大不大？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北京的长安街在什么地方？长安街是什么样的？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你听说过长城吗？请说一说。（爬长城）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北京还有哪些在世界上有名的古迹？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紫禁城在哪里？又叫什么？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故宫/紫禁城有多少房间？人们喜欢去参观吗？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故宫是什么时候开始建造的？一共建了多少年？有多少皇帝在故宫住过？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故宫的建筑有什么意义？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北京对中国的意义是什么？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北京的经济发展得怎么样？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北京奥运会是哪一年举行的？有多少国家和地区的运动员参加？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北京奥运开幕式上最引人注意的是什么？它表现了什么？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北京奥运会的口号是什么？这个口号预示着什么？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北京奥运会的主体育场叫什么？可以坐多少人？是什么比赛的场地？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你听过北京奥运会的主题歌吗？这首歌表达了什么精神？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北京作为中国的首都，在中国人心中是什么地位？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讨论问题：please compare Beijing with the capital city of US, Washington D.C. and describe their significances.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b w:val="1"/>
          <w:rtl w:val="0"/>
        </w:rPr>
        <w:t xml:space="preserve">Homework: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b w:val="1"/>
          <w:rtl w:val="0"/>
        </w:rPr>
        <w:t xml:space="preserve">: Speaking HW (5 points):</w:t>
      </w:r>
      <w:r w:rsidDel="00000000" w:rsidR="00000000" w:rsidRPr="00000000">
        <w:rPr>
          <w:rtl w:val="0"/>
        </w:rPr>
        <w:t xml:space="preserve"> Please describe the famous city Beijing and its significance.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have 2 minutes to record your speaking test.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Try your best to elaborate the topic by using various vocabulary, a wide range of grammar linking words and structures, and appropriate register.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 may prepare and do rehearsal, but can NOT read any scripts.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send your homework to: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yi.jiang@basisindependent.com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 by 8:00 am on the next meeting day.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note that No late submission will be accepted without appropriate reasons.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use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the format of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Topic #_Lesson #_Speaking Homework_First name_Last name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as both the subject of your email AND the title of your recording.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Failure to follow this format may result in zero point or up to half credit at most.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right" w:pos="936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03570" cy="8229600"/>
            <wp:effectExtent b="0" l="0" r="0" t="0"/>
            <wp:docPr descr="page1image1814144" id="20" name="image3.jpg"/>
            <a:graphic>
              <a:graphicData uri="http://schemas.openxmlformats.org/drawingml/2006/picture">
                <pic:pic>
                  <pic:nvPicPr>
                    <pic:cNvPr descr="page1image1814144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269498" cy="7232612"/>
            <wp:effectExtent b="0" l="0" r="0" t="0"/>
            <wp:docPr descr="page2image1798688" id="19" name="image5.jpg"/>
            <a:graphic>
              <a:graphicData uri="http://schemas.openxmlformats.org/drawingml/2006/picture">
                <pic:pic>
                  <pic:nvPicPr>
                    <pic:cNvPr descr="page2image1798688"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498" cy="7232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559425" cy="8229600"/>
            <wp:effectExtent b="0" l="0" r="0" t="0"/>
            <wp:docPr descr="page3image1797120" id="22" name="image6.jpg"/>
            <a:graphic>
              <a:graphicData uri="http://schemas.openxmlformats.org/drawingml/2006/picture">
                <pic:pic>
                  <pic:nvPicPr>
                    <pic:cNvPr descr="page3image1797120"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22010" cy="8229600"/>
            <wp:effectExtent b="0" l="0" r="0" t="0"/>
            <wp:docPr descr="page4image1821088" id="21" name="image4.jpg"/>
            <a:graphic>
              <a:graphicData uri="http://schemas.openxmlformats.org/drawingml/2006/picture">
                <pic:pic>
                  <pic:nvPicPr>
                    <pic:cNvPr descr="page4image1821088"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66435" cy="8229600"/>
            <wp:effectExtent b="0" l="0" r="0" t="0"/>
            <wp:docPr descr="page5image1833632" id="23" name="image2.jpg"/>
            <a:graphic>
              <a:graphicData uri="http://schemas.openxmlformats.org/drawingml/2006/picture">
                <pic:pic>
                  <pic:nvPicPr>
                    <pic:cNvPr descr="page5image1833632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7" w:type="default"/>
      <w:footerReference r:id="rId18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）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DB7060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DB706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F007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F0078"/>
    <w:rPr>
      <w:rFonts w:ascii="Segoe UI" w:cs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 w:val="1"/>
    <w:rsid w:val="001C163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C1633"/>
  </w:style>
  <w:style w:type="paragraph" w:styleId="Footer">
    <w:name w:val="footer"/>
    <w:basedOn w:val="Normal"/>
    <w:link w:val="FooterChar"/>
    <w:uiPriority w:val="99"/>
    <w:unhideWhenUsed w:val="1"/>
    <w:rsid w:val="001C163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C1633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C495D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C495D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F863FB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yi.jiang@basisindependent.com" TargetMode="External"/><Relationship Id="rId10" Type="http://schemas.openxmlformats.org/officeDocument/2006/relationships/hyperlink" Target="https://www.youtube.com/watch?v=ZOxjF8bu_UU" TargetMode="External"/><Relationship Id="rId13" Type="http://schemas.openxmlformats.org/officeDocument/2006/relationships/image" Target="media/image5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7f321D7xadc" TargetMode="External"/><Relationship Id="rId15" Type="http://schemas.openxmlformats.org/officeDocument/2006/relationships/image" Target="media/image4.jpg"/><Relationship Id="rId14" Type="http://schemas.openxmlformats.org/officeDocument/2006/relationships/image" Target="media/image6.jpg"/><Relationship Id="rId17" Type="http://schemas.openxmlformats.org/officeDocument/2006/relationships/footer" Target="footer1.xml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hyperlink" Target="https://www.youtube.com/watch?v=EGfSrsOWOw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wXdbDUhRjgQqQW/HRb6ec8npHg==">AMUW2mUwiYyuhfxAjfRZZ1Rg4/10dvin7KYSPURoj/VhNxny/eS2GTz/61yQPexym4M76mIKpEug4oePShqMzSlKoMwSWBUVOcHWqsE6302ddnJ45j47uthH3uSqgXz1jrMSbrqF+v6G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2018-01-09T20:23:00Z</dcterms:created>
  <dc:creator>Yi Jiang</dc:creator>
</cp:coreProperties>
</file>