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93" w:rsidRPr="00630FDF" w:rsidRDefault="00FD5A93" w:rsidP="00FD5A93">
      <w:pPr>
        <w:spacing w:line="276" w:lineRule="auto"/>
        <w:rPr>
          <w:rFonts w:ascii="Bryant Bold" w:hAnsi="Bryant Bold"/>
          <w:b/>
          <w:sz w:val="44"/>
          <w:szCs w:val="44"/>
        </w:rPr>
      </w:pPr>
      <w:bookmarkStart w:id="0" w:name="_GoBack"/>
      <w:bookmarkEnd w:id="0"/>
      <w:r w:rsidRPr="00630FDF">
        <w:rPr>
          <w:rFonts w:ascii="Bryant Bold" w:hAnsi="Bryant Bold"/>
          <w:b/>
          <w:sz w:val="44"/>
          <w:szCs w:val="44"/>
        </w:rPr>
        <w:t xml:space="preserve">INTEGRATED CHINESE </w:t>
      </w:r>
      <w:r w:rsidR="006A4EA0">
        <w:rPr>
          <w:rFonts w:ascii="Bryant Bold" w:hAnsi="Bryant Bold"/>
          <w:b/>
          <w:sz w:val="32"/>
          <w:szCs w:val="32"/>
        </w:rPr>
        <w:t>Level</w:t>
      </w:r>
      <w:r w:rsidRPr="00630FDF">
        <w:rPr>
          <w:rFonts w:ascii="Bryant Bold" w:hAnsi="Bryant Bold"/>
          <w:b/>
          <w:sz w:val="32"/>
          <w:szCs w:val="32"/>
        </w:rPr>
        <w:t xml:space="preserve"> </w:t>
      </w:r>
      <w:r>
        <w:rPr>
          <w:rFonts w:ascii="Bryant Bold" w:hAnsi="Bryant Bold" w:hint="eastAsia"/>
          <w:b/>
          <w:sz w:val="32"/>
          <w:szCs w:val="32"/>
          <w:lang w:eastAsia="zh-CN"/>
        </w:rPr>
        <w:t>2</w:t>
      </w:r>
      <w:r w:rsidRPr="00630FDF">
        <w:rPr>
          <w:rFonts w:ascii="Bryant Bold" w:hAnsi="Bryant Bold"/>
          <w:b/>
          <w:sz w:val="32"/>
          <w:szCs w:val="32"/>
        </w:rPr>
        <w:t xml:space="preserve"> Part </w:t>
      </w:r>
      <w:r>
        <w:rPr>
          <w:rFonts w:ascii="Bryant Bold" w:hAnsi="Bryant Bold" w:hint="eastAsia"/>
          <w:b/>
          <w:sz w:val="32"/>
          <w:szCs w:val="32"/>
          <w:lang w:eastAsia="zh-CN"/>
        </w:rPr>
        <w:t>1</w:t>
      </w:r>
    </w:p>
    <w:p w:rsidR="00FD5A93" w:rsidRPr="00630FDF" w:rsidRDefault="00FD5A93" w:rsidP="00FD5A93">
      <w:pPr>
        <w:spacing w:line="276" w:lineRule="auto"/>
        <w:rPr>
          <w:rFonts w:ascii="Myriad Pro Bold SemiExt" w:hAnsi="Myriad Pro Bold SemiExt"/>
          <w:sz w:val="40"/>
          <w:szCs w:val="40"/>
        </w:rPr>
      </w:pPr>
      <w:r w:rsidRPr="00630FDF">
        <w:rPr>
          <w:rFonts w:ascii="Myriad Pro Bold SemiExt" w:hAnsi="Myriad Pro Bold SemiExt"/>
          <w:sz w:val="40"/>
          <w:szCs w:val="40"/>
        </w:rPr>
        <w:t xml:space="preserve">LESSON </w:t>
      </w:r>
      <w:r w:rsidR="00D73BFA">
        <w:rPr>
          <w:rFonts w:ascii="Myriad Pro Bold SemiExt" w:hAnsi="Myriad Pro Bold SemiExt" w:hint="eastAsia"/>
          <w:sz w:val="40"/>
          <w:szCs w:val="40"/>
          <w:lang w:eastAsia="zh-CN"/>
        </w:rPr>
        <w:t>4</w:t>
      </w:r>
      <w:r w:rsidRPr="00630FDF">
        <w:rPr>
          <w:rFonts w:ascii="Myriad Pro Bold SemiExt" w:hAnsi="Myriad Pro Bold SemiExt"/>
          <w:sz w:val="40"/>
          <w:szCs w:val="40"/>
        </w:rPr>
        <w:t xml:space="preserve">: </w:t>
      </w:r>
      <w:r w:rsidR="00D73BFA" w:rsidRPr="00EB55FE">
        <w:rPr>
          <w:rFonts w:eastAsia="SimSun" w:hint="eastAsia"/>
          <w:sz w:val="40"/>
          <w:szCs w:val="40"/>
          <w:lang w:eastAsia="zh-CN"/>
        </w:rPr>
        <w:t>在市场购物</w:t>
      </w:r>
    </w:p>
    <w:p w:rsidR="00FD5A93" w:rsidRPr="00630FDF" w:rsidRDefault="00FD5A93" w:rsidP="00FD5A93"/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Previewing Activity</w:t>
      </w:r>
    </w:p>
    <w:p w:rsidR="00FD5A93" w:rsidRPr="00630FDF" w:rsidRDefault="00780CB7" w:rsidP="00FD5A93">
      <w:pPr>
        <w:rPr>
          <w:rFonts w:ascii="Myriad Pro" w:hAnsi="Myriad Pro"/>
          <w:b/>
        </w:rPr>
      </w:pPr>
      <w:r>
        <w:rPr>
          <w:rFonts w:eastAsia="SimSun"/>
          <w:noProof/>
          <w:lang w:eastAsia="zh-CN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margin">
                  <wp:posOffset>5563235</wp:posOffset>
                </wp:positionH>
                <wp:positionV relativeFrom="margin">
                  <wp:posOffset>1319530</wp:posOffset>
                </wp:positionV>
                <wp:extent cx="1558925" cy="1253490"/>
                <wp:effectExtent l="10160" t="5080" r="12065" b="8255"/>
                <wp:wrapSquare wrapText="bothSides"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25349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364E" w:rsidRPr="006C5888" w:rsidRDefault="00F2364E" w:rsidP="00F2364E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市场</w:t>
                            </w:r>
                          </w:p>
                          <w:p w:rsidR="00F84DF2" w:rsidRPr="00BE47B2" w:rsidRDefault="00F84DF2" w:rsidP="00F84DF2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shìchǎng</w:t>
                            </w:r>
                          </w:p>
                          <w:p w:rsidR="00F84DF2" w:rsidRPr="00BE47B2" w:rsidRDefault="007A0D4A" w:rsidP="00F84DF2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marketplaces</w:t>
                            </w:r>
                          </w:p>
                          <w:p w:rsidR="00F2364E" w:rsidRPr="006C5888" w:rsidRDefault="00F614FF" w:rsidP="00F2364E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讲价</w:t>
                            </w:r>
                          </w:p>
                          <w:p w:rsidR="00F614FF" w:rsidRPr="00BE47B2" w:rsidRDefault="00F614FF" w:rsidP="00F2364E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jiǎngjià</w:t>
                            </w:r>
                          </w:p>
                          <w:p w:rsidR="00F2364E" w:rsidRPr="00BE47B2" w:rsidRDefault="00F614FF" w:rsidP="00F2364E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to bargain</w:t>
                            </w:r>
                          </w:p>
                          <w:p w:rsidR="00F2364E" w:rsidRPr="00ED42E0" w:rsidRDefault="00F2364E" w:rsidP="00F2364E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margin-left:438.05pt;margin-top:103.9pt;width:122.75pt;height:98.7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" o:allowincell="f" fillcolor="#cf7b79 [2421]" strokecolor="#969696" strokeweight=".5pt">
                <v:fill opacity="19789f"/>
                <v:textbox inset="10.8pt,7.2pt,10.8pt">
                  <w:txbxContent>
                    <w:p w:rsidR="00F2364E" w:rsidRPr="006C5888" w:rsidRDefault="00F2364E" w:rsidP="00F2364E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市场</w:t>
                      </w:r>
                    </w:p>
                    <w:p w:rsidR="00F84DF2" w:rsidRPr="00BE47B2" w:rsidRDefault="00F84DF2" w:rsidP="00F84DF2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shìchǎng</w:t>
                      </w:r>
                    </w:p>
                    <w:p w:rsidR="00F84DF2" w:rsidRPr="00BE47B2" w:rsidRDefault="007A0D4A" w:rsidP="00F84DF2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marketplaces</w:t>
                      </w:r>
                    </w:p>
                    <w:p w:rsidR="00F2364E" w:rsidRPr="006C5888" w:rsidRDefault="00F614FF" w:rsidP="00F2364E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讲价</w:t>
                      </w:r>
                    </w:p>
                    <w:p w:rsidR="00F614FF" w:rsidRPr="00BE47B2" w:rsidRDefault="00F614FF" w:rsidP="00F2364E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jiǎngjià</w:t>
                      </w:r>
                    </w:p>
                    <w:p w:rsidR="00F2364E" w:rsidRPr="00BE47B2" w:rsidRDefault="00F614FF" w:rsidP="00F2364E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to bargain</w:t>
                      </w:r>
                    </w:p>
                    <w:p w:rsidR="00F2364E" w:rsidRPr="00ED42E0" w:rsidRDefault="00F2364E" w:rsidP="00F2364E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4FF">
        <w:rPr>
          <w:rFonts w:ascii="Myriad Pro" w:hAnsi="Myriad Pro" w:hint="eastAsia"/>
          <w:b/>
          <w:lang w:eastAsia="zh-CN"/>
        </w:rPr>
        <w:t>Talk about your shopping habits</w:t>
      </w:r>
      <w:r w:rsidR="00F614FF">
        <w:rPr>
          <w:rFonts w:ascii="Myriad Pro" w:hAnsi="Myriad Pro"/>
          <w:b/>
          <w:lang w:eastAsia="zh-CN"/>
        </w:rPr>
        <w:t>:</w:t>
      </w:r>
    </w:p>
    <w:p w:rsidR="00FD5A93" w:rsidRPr="00EB55FE" w:rsidRDefault="00F2364E" w:rsidP="00FD5A93">
      <w:pPr>
        <w:rPr>
          <w:rFonts w:eastAsia="SimSun"/>
          <w:lang w:eastAsia="zh-CN"/>
        </w:rPr>
      </w:pPr>
      <w:r w:rsidRPr="00EB55FE">
        <w:rPr>
          <w:rFonts w:eastAsia="SimSun" w:hint="eastAsia"/>
          <w:lang w:eastAsia="zh-CN"/>
        </w:rPr>
        <w:t>你</w:t>
      </w:r>
      <w:r w:rsidR="002D26D5" w:rsidRPr="00EB55FE">
        <w:rPr>
          <w:rFonts w:eastAsia="SimSun" w:hint="eastAsia"/>
          <w:lang w:eastAsia="zh-CN"/>
        </w:rPr>
        <w:t>一般去</w:t>
      </w:r>
      <w:r w:rsidRPr="00EB55FE">
        <w:rPr>
          <w:rFonts w:eastAsia="SimSun" w:hint="eastAsia"/>
          <w:lang w:eastAsia="zh-CN"/>
        </w:rPr>
        <w:t>哪儿购物</w:t>
      </w:r>
      <w:r w:rsidR="00975439" w:rsidRPr="00EB55FE">
        <w:rPr>
          <w:rFonts w:eastAsia="SimSun" w:hint="eastAsia"/>
          <w:lang w:eastAsia="zh-CN"/>
        </w:rPr>
        <w:t>？</w:t>
      </w:r>
      <w:r w:rsidRPr="00EB55FE">
        <w:rPr>
          <w:rFonts w:eastAsia="SimSun" w:hint="eastAsia"/>
          <w:lang w:eastAsia="zh-CN"/>
        </w:rPr>
        <w:t>你们那儿有没有</w:t>
      </w:r>
      <w:r w:rsidRPr="00BE47B2">
        <w:rPr>
          <w:rFonts w:eastAsia="SimSun" w:hint="eastAsia"/>
          <w:u w:val="single"/>
          <w:lang w:eastAsia="zh-CN"/>
        </w:rPr>
        <w:t>市场</w:t>
      </w:r>
      <w:r w:rsidRPr="00EB55FE">
        <w:rPr>
          <w:rFonts w:eastAsia="SimSun" w:hint="eastAsia"/>
          <w:lang w:eastAsia="zh-CN"/>
        </w:rPr>
        <w:t>？</w:t>
      </w:r>
      <w:r w:rsidR="007A0D4A" w:rsidRPr="00EB55FE">
        <w:rPr>
          <w:rFonts w:eastAsia="SimSun" w:hint="eastAsia"/>
          <w:lang w:eastAsia="zh-CN"/>
        </w:rPr>
        <w:t>卖些什么？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EB55FE" w:rsidRDefault="00F2364E" w:rsidP="00FD5A93">
      <w:pPr>
        <w:rPr>
          <w:rFonts w:eastAsia="SimSun"/>
          <w:lang w:eastAsia="zh-CN"/>
        </w:rPr>
      </w:pPr>
      <w:r w:rsidRPr="00EB55FE">
        <w:rPr>
          <w:rFonts w:eastAsia="SimSun" w:hint="eastAsia"/>
          <w:lang w:eastAsia="zh-CN"/>
        </w:rPr>
        <w:t>你购物时爱</w:t>
      </w:r>
      <w:r w:rsidRPr="00BE47B2">
        <w:rPr>
          <w:rFonts w:eastAsia="SimSun" w:hint="eastAsia"/>
          <w:u w:val="single"/>
          <w:lang w:eastAsia="zh-CN"/>
        </w:rPr>
        <w:t>讲价</w:t>
      </w:r>
      <w:r w:rsidRPr="00EB55FE">
        <w:rPr>
          <w:rFonts w:eastAsia="SimSun" w:hint="eastAsia"/>
          <w:lang w:eastAsia="zh-CN"/>
        </w:rPr>
        <w:t>吗？为什么？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Viewing Activities</w:t>
      </w:r>
    </w:p>
    <w:p w:rsidR="00FD5A93" w:rsidRPr="00630FDF" w:rsidRDefault="00FD5A93" w:rsidP="00FD5A93">
      <w:r w:rsidRPr="00630FDF">
        <w:rPr>
          <w:rFonts w:ascii="Myriad Pro Black" w:hAnsi="Myriad Pro Black"/>
        </w:rPr>
        <w:t>A.</w:t>
      </w:r>
      <w:r w:rsidRPr="00630FDF">
        <w:rPr>
          <w:b/>
        </w:rPr>
        <w:t xml:space="preserve"> </w:t>
      </w:r>
      <w:r w:rsidRPr="00630FDF">
        <w:rPr>
          <w:rFonts w:ascii="Myriad Pro" w:hAnsi="Myriad Pro"/>
          <w:b/>
        </w:rPr>
        <w:t xml:space="preserve">Watch the video. </w:t>
      </w:r>
      <w:r w:rsidR="00BE47B2" w:rsidRPr="000E0014">
        <w:rPr>
          <w:rFonts w:ascii="Myriad Pro" w:hAnsi="Myriad Pro"/>
          <w:b/>
        </w:rPr>
        <w:t>Check True</w:t>
      </w:r>
      <w:r w:rsidR="00BE47B2" w:rsidRPr="000E0014">
        <w:rPr>
          <w:rFonts w:ascii="Myriad Pro" w:eastAsia="SimSun" w:hAnsi="Myriad Pro"/>
          <w:b/>
          <w:lang w:eastAsia="zh-CN"/>
        </w:rPr>
        <w:t xml:space="preserve"> (</w:t>
      </w:r>
      <w:r w:rsidR="00BE47B2" w:rsidRPr="000E0014">
        <w:rPr>
          <w:rFonts w:ascii="Myriad Pro" w:eastAsia="SimSun" w:hAnsi="Myriad Pro"/>
          <w:b/>
          <w:lang w:eastAsia="zh-CN"/>
        </w:rPr>
        <w:t>对</w:t>
      </w:r>
      <w:r w:rsidR="00BE47B2" w:rsidRPr="000E0014">
        <w:rPr>
          <w:rFonts w:ascii="Myriad Pro" w:hAnsi="Myriad Pro"/>
          <w:b/>
        </w:rPr>
        <w:t>) or False (</w:t>
      </w:r>
      <w:r w:rsidR="00BE47B2" w:rsidRPr="000E0014">
        <w:rPr>
          <w:rFonts w:ascii="Myriad Pro" w:eastAsia="SimSun" w:hAnsi="Myriad Pro"/>
          <w:b/>
          <w:lang w:eastAsia="zh-CN"/>
        </w:rPr>
        <w:t>错</w:t>
      </w:r>
      <w:r w:rsidR="00BE47B2" w:rsidRPr="000E0014">
        <w:rPr>
          <w:rFonts w:ascii="Myriad Pro" w:hAnsi="Myriad Pro"/>
          <w:b/>
        </w:rPr>
        <w:t>).</w:t>
      </w:r>
    </w:p>
    <w:p w:rsidR="00FD5A93" w:rsidRPr="00630FDF" w:rsidRDefault="00FD5A93" w:rsidP="00FD5A93">
      <w:pPr>
        <w:ind w:left="6480" w:firstLine="720"/>
        <w:rPr>
          <w:rFonts w:ascii="SimSun" w:eastAsia="SimSun" w:hAnsi="SimSun"/>
          <w:lang w:eastAsia="zh-CN"/>
        </w:rPr>
      </w:pPr>
      <w:r w:rsidRPr="00630FDF">
        <w:rPr>
          <w:rFonts w:ascii="SimSun" w:eastAsia="SimSun" w:hAnsi="SimSun" w:hint="eastAsia"/>
          <w:lang w:eastAsia="zh-CN"/>
        </w:rPr>
        <w:t xml:space="preserve">对  </w:t>
      </w:r>
      <w:r w:rsidRPr="00630FDF">
        <w:rPr>
          <w:rFonts w:ascii="SimSun" w:eastAsia="SimSun" w:hAnsi="SimSun"/>
          <w:lang w:eastAsia="zh-CN"/>
        </w:rPr>
        <w:t xml:space="preserve">  </w:t>
      </w:r>
      <w:r w:rsidRPr="00630FDF">
        <w:rPr>
          <w:rFonts w:ascii="SimSun" w:eastAsia="SimSun" w:hAnsi="SimSun" w:hint="eastAsia"/>
          <w:lang w:eastAsia="zh-CN"/>
        </w:rPr>
        <w:t xml:space="preserve">  错</w:t>
      </w:r>
    </w:p>
    <w:p w:rsidR="00764119" w:rsidRPr="00630FDF" w:rsidRDefault="00780CB7" w:rsidP="00BE47B2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ascii="Myriad Pro" w:hAnsi="Myriad Pro"/>
          <w:noProof/>
          <w:lang w:eastAsia="zh-CN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5563235</wp:posOffset>
                </wp:positionH>
                <wp:positionV relativeFrom="margin">
                  <wp:posOffset>3365500</wp:posOffset>
                </wp:positionV>
                <wp:extent cx="1558925" cy="1470660"/>
                <wp:effectExtent l="10160" t="12700" r="12065" b="12065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4706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0201" w:rsidRPr="006C5888" w:rsidRDefault="00F718FA" w:rsidP="00FD5A93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潘家园旧货市场</w:t>
                            </w:r>
                          </w:p>
                          <w:p w:rsidR="00FD5A93" w:rsidRPr="00BE47B2" w:rsidRDefault="00F718FA" w:rsidP="00FD5A93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Pānjiāyuán Jiùhuò Shìchǎng</w:t>
                            </w:r>
                          </w:p>
                          <w:p w:rsidR="00FD5A93" w:rsidRPr="00BE47B2" w:rsidRDefault="00F718FA" w:rsidP="00FD5A93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Panjiayuan Flea Market</w:t>
                            </w:r>
                          </w:p>
                          <w:p w:rsidR="00C13E62" w:rsidRPr="006C5888" w:rsidRDefault="00C13E62" w:rsidP="00FD5A93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价格</w:t>
                            </w:r>
                          </w:p>
                          <w:p w:rsidR="00C13E62" w:rsidRDefault="00F84DF2" w:rsidP="00FD5A93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jià</w:t>
                            </w:r>
                            <w:r w:rsidR="00C13E62" w:rsidRPr="00C13E6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gé</w:t>
                            </w:r>
                          </w:p>
                          <w:p w:rsidR="00C13E62" w:rsidRPr="00C13E62" w:rsidRDefault="00C13E62" w:rsidP="00FD5A93">
                            <w:pPr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price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65" style="position:absolute;left:0;text-align:left;margin-left:438.05pt;margin-top:265pt;width:122.75pt;height:115.8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" o:allowincell="f" fillcolor="#cf7b79 [2421]" strokecolor="#969696" strokeweight=".5pt">
                <v:fill opacity="19789f"/>
                <v:textbox inset="10.8pt,7.2pt,10.8pt">
                  <w:txbxContent>
                    <w:p w:rsidR="00EC0201" w:rsidRPr="006C5888" w:rsidRDefault="00F718FA" w:rsidP="00FD5A93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潘家园旧货市场</w:t>
                      </w:r>
                    </w:p>
                    <w:p w:rsidR="00FD5A93" w:rsidRPr="00BE47B2" w:rsidRDefault="00F718FA" w:rsidP="00FD5A93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Pānjiāyuán Jiùhuò Shìchǎng</w:t>
                      </w:r>
                    </w:p>
                    <w:p w:rsidR="00FD5A93" w:rsidRPr="00BE47B2" w:rsidRDefault="00F718FA" w:rsidP="00FD5A93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Panjiayuan Flea Market</w:t>
                      </w:r>
                    </w:p>
                    <w:p w:rsidR="00C13E62" w:rsidRPr="006C5888" w:rsidRDefault="00C13E62" w:rsidP="00FD5A93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价格</w:t>
                      </w:r>
                    </w:p>
                    <w:p w:rsidR="00C13E62" w:rsidRDefault="00F84DF2" w:rsidP="00FD5A93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>jià</w:t>
                      </w:r>
                      <w:r w:rsidR="00C13E62" w:rsidRPr="00C13E62">
                        <w:rPr>
                          <w:sz w:val="20"/>
                          <w:szCs w:val="20"/>
                          <w:lang w:eastAsia="zh-CN"/>
                        </w:rPr>
                        <w:t>gé</w:t>
                      </w:r>
                    </w:p>
                    <w:p w:rsidR="00C13E62" w:rsidRPr="00C13E62" w:rsidRDefault="00C13E62" w:rsidP="00FD5A93">
                      <w:pPr>
                        <w:rPr>
                          <w:b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price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614FF" w:rsidRPr="00BE47B2">
        <w:rPr>
          <w:rFonts w:eastAsia="SimSun" w:hint="eastAsia"/>
          <w:lang w:eastAsia="zh-CN"/>
        </w:rPr>
        <w:t>在</w:t>
      </w:r>
      <w:r w:rsidR="00F614FF" w:rsidRPr="00BE47B2">
        <w:rPr>
          <w:rFonts w:eastAsia="SimSun" w:hint="eastAsia"/>
          <w:u w:val="single"/>
          <w:lang w:eastAsia="zh-CN"/>
        </w:rPr>
        <w:t>潘家园旧货市场</w:t>
      </w:r>
      <w:r w:rsidR="00F614FF" w:rsidRPr="00BE47B2">
        <w:rPr>
          <w:rFonts w:eastAsia="SimSun" w:hint="eastAsia"/>
          <w:lang w:eastAsia="zh-CN"/>
        </w:rPr>
        <w:t>可以买到衣服</w:t>
      </w:r>
      <w:r w:rsidR="00764119" w:rsidRPr="00BE47B2">
        <w:rPr>
          <w:rFonts w:eastAsia="SimSun" w:hint="eastAsia"/>
          <w:lang w:eastAsia="zh-CN"/>
        </w:rPr>
        <w:t>。</w:t>
      </w:r>
      <w:r w:rsidR="00F614FF" w:rsidRPr="00BE47B2">
        <w:rPr>
          <w:rFonts w:eastAsia="SimSun" w:hint="eastAsia"/>
          <w:lang w:eastAsia="zh-CN"/>
        </w:rPr>
        <w:t xml:space="preserve">                    </w:t>
      </w:r>
      <w:r w:rsidR="00764119" w:rsidRPr="00BE47B2">
        <w:rPr>
          <w:rFonts w:eastAsia="SimSun" w:hint="eastAsia"/>
          <w:lang w:eastAsia="zh-CN"/>
        </w:rPr>
        <w:t xml:space="preserve">                          </w:t>
      </w:r>
      <w:r w:rsidR="00764119" w:rsidRPr="00BE47B2">
        <w:rPr>
          <w:rFonts w:eastAsia="SimSun" w:hint="eastAsia"/>
          <w:lang w:eastAsia="zh-CN"/>
        </w:rPr>
        <w:tab/>
      </w:r>
      <w:r w:rsidR="00764119" w:rsidRPr="00BE47B2">
        <w:rPr>
          <w:rFonts w:eastAsia="SimSun" w:hint="eastAsia"/>
          <w:lang w:eastAsia="zh-CN"/>
        </w:rPr>
        <w:tab/>
      </w:r>
      <w:r w:rsidR="00764119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764119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764119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F614FF" w:rsidP="00BE47B2">
      <w:pPr>
        <w:pStyle w:val="ListParagraph"/>
        <w:numPr>
          <w:ilvl w:val="0"/>
          <w:numId w:val="5"/>
        </w:numPr>
        <w:rPr>
          <w:lang w:eastAsia="zh-CN"/>
        </w:rPr>
      </w:pPr>
      <w:r w:rsidRPr="00BE47B2">
        <w:rPr>
          <w:rFonts w:ascii="SimSun" w:eastAsia="SimSun" w:hAnsi="SimSun" w:hint="eastAsia"/>
          <w:lang w:eastAsia="zh-CN"/>
        </w:rPr>
        <w:t>这个市场每天都有很多人</w:t>
      </w:r>
      <w:r w:rsidR="00FD5A93" w:rsidRPr="00BE47B2">
        <w:rPr>
          <w:rFonts w:ascii="SimSun" w:eastAsia="SimSun" w:hAnsi="SimSun" w:hint="eastAsia"/>
          <w:lang w:eastAsia="zh-CN"/>
        </w:rPr>
        <w:t>。</w:t>
      </w:r>
      <w:r w:rsidR="00FD5A93" w:rsidRPr="00BE47B2">
        <w:rPr>
          <w:rFonts w:ascii="SimSun" w:eastAsia="SimSun" w:hAnsi="SimSun" w:hint="eastAsia"/>
          <w:lang w:eastAsia="zh-CN"/>
        </w:rPr>
        <w:tab/>
        <w:t xml:space="preserve">    </w:t>
      </w:r>
      <w:r w:rsidR="00F446DE" w:rsidRPr="00BE47B2">
        <w:rPr>
          <w:rFonts w:ascii="SimSun" w:eastAsia="SimSun" w:hAnsi="SimSun" w:hint="eastAsia"/>
          <w:lang w:eastAsia="zh-CN"/>
        </w:rPr>
        <w:t xml:space="preserve"> </w:t>
      </w:r>
      <w:r w:rsidR="00FD5A93" w:rsidRPr="00BE47B2">
        <w:rPr>
          <w:rFonts w:ascii="SimSun" w:eastAsia="SimSun" w:hAnsi="SimSun" w:hint="eastAsia"/>
          <w:lang w:eastAsia="zh-CN"/>
        </w:rPr>
        <w:t xml:space="preserve">                   </w:t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FD5A93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9F2B73" w:rsidP="00BE47B2">
      <w:pPr>
        <w:pStyle w:val="ListParagraph"/>
        <w:numPr>
          <w:ilvl w:val="0"/>
          <w:numId w:val="5"/>
        </w:numPr>
        <w:rPr>
          <w:lang w:eastAsia="zh-CN"/>
        </w:rPr>
      </w:pPr>
      <w:r w:rsidRPr="00BE47B2">
        <w:rPr>
          <w:rFonts w:ascii="SimSun" w:eastAsia="SimSun" w:hAnsi="SimSun" w:hint="eastAsia"/>
          <w:lang w:eastAsia="zh-CN"/>
        </w:rPr>
        <w:t>齐晓庆第一次来这个市场</w:t>
      </w:r>
      <w:r w:rsidR="00FD5A93" w:rsidRPr="00BE47B2">
        <w:rPr>
          <w:rFonts w:ascii="SimSun" w:eastAsia="SimSun" w:hAnsi="SimSun" w:hint="eastAsia"/>
          <w:lang w:eastAsia="zh-CN"/>
        </w:rPr>
        <w:t>。</w:t>
      </w:r>
      <w:r w:rsidR="00F614FF" w:rsidRPr="00BE47B2">
        <w:rPr>
          <w:rFonts w:ascii="SimSun" w:eastAsia="SimSun" w:hAnsi="SimSun" w:hint="eastAsia"/>
          <w:lang w:eastAsia="zh-CN"/>
        </w:rPr>
        <w:t xml:space="preserve">       </w:t>
      </w:r>
      <w:r w:rsidR="00FD5A93" w:rsidRPr="00BE47B2">
        <w:rPr>
          <w:rFonts w:ascii="SimSun" w:eastAsia="SimSun" w:hAnsi="SimSun" w:hint="eastAsia"/>
          <w:lang w:eastAsia="zh-CN"/>
        </w:rPr>
        <w:t xml:space="preserve">     </w:t>
      </w:r>
      <w:r w:rsidR="00F446DE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FD5A93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9F2B73" w:rsidP="00BE47B2">
      <w:pPr>
        <w:pStyle w:val="ListParagraph"/>
        <w:numPr>
          <w:ilvl w:val="0"/>
          <w:numId w:val="5"/>
        </w:numPr>
        <w:rPr>
          <w:lang w:eastAsia="zh-CN"/>
        </w:rPr>
      </w:pPr>
      <w:r w:rsidRPr="00BE47B2">
        <w:rPr>
          <w:rFonts w:eastAsia="SimSun" w:hint="eastAsia"/>
          <w:lang w:eastAsia="zh-CN"/>
        </w:rPr>
        <w:t>在这个市场，无论会不会讲价，东西都很便宜</w:t>
      </w:r>
      <w:r w:rsidR="00FD5A93" w:rsidRPr="00BE47B2">
        <w:rPr>
          <w:rFonts w:ascii="SimSun" w:eastAsia="SimSun" w:hAnsi="SimSun" w:hint="eastAsia"/>
          <w:lang w:eastAsia="zh-CN"/>
        </w:rPr>
        <w:t>。</w:t>
      </w:r>
      <w:r w:rsidRPr="00BE47B2">
        <w:rPr>
          <w:rFonts w:ascii="SimSun" w:eastAsia="SimSun" w:hAnsi="SimSun" w:hint="eastAsia"/>
          <w:lang w:eastAsia="zh-CN"/>
        </w:rPr>
        <w:t xml:space="preserve">    </w:t>
      </w:r>
      <w:r w:rsidR="00FD5A93" w:rsidRPr="00BE47B2">
        <w:rPr>
          <w:rFonts w:ascii="SimSun" w:eastAsia="SimSun" w:hAnsi="SimSun" w:hint="eastAsia"/>
          <w:lang w:eastAsia="zh-CN"/>
        </w:rPr>
        <w:tab/>
        <w:t xml:space="preserve">    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FD5A93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B74A0B" w:rsidP="00BE47B2">
      <w:pPr>
        <w:pStyle w:val="ListParagraph"/>
        <w:numPr>
          <w:ilvl w:val="0"/>
          <w:numId w:val="5"/>
        </w:numPr>
        <w:rPr>
          <w:lang w:eastAsia="zh-CN"/>
        </w:rPr>
      </w:pPr>
      <w:r w:rsidRPr="00BE47B2">
        <w:rPr>
          <w:rFonts w:ascii="SimSun" w:eastAsia="SimSun" w:hAnsi="SimSun" w:hint="eastAsia"/>
          <w:lang w:eastAsia="zh-CN"/>
        </w:rPr>
        <w:t>齐晓庆不如苏菲会讲价</w:t>
      </w:r>
      <w:r w:rsidR="00FD5A93" w:rsidRPr="00BE47B2">
        <w:rPr>
          <w:rFonts w:eastAsia="SimSun" w:hint="eastAsia"/>
          <w:lang w:eastAsia="zh-CN"/>
        </w:rPr>
        <w:t>。</w:t>
      </w:r>
      <w:r w:rsidRPr="00BE47B2">
        <w:rPr>
          <w:rFonts w:eastAsia="SimSun" w:hint="eastAsia"/>
          <w:lang w:eastAsia="zh-CN"/>
        </w:rPr>
        <w:t xml:space="preserve">                                          </w:t>
      </w:r>
      <w:r w:rsidR="00FD5A93" w:rsidRPr="00BE47B2">
        <w:rPr>
          <w:rFonts w:ascii="SimSun" w:eastAsia="SimSun" w:hAnsi="SimSun" w:hint="eastAsia"/>
          <w:lang w:eastAsia="zh-CN"/>
        </w:rPr>
        <w:tab/>
        <w:t xml:space="preserve">     </w:t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SimSun" w:eastAsia="SimSun" w:hAnsi="SimSun" w:hint="eastAsia"/>
          <w:lang w:eastAsia="zh-CN"/>
        </w:rPr>
        <w:tab/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FD5A93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737F7A" w:rsidP="00BE47B2">
      <w:pPr>
        <w:pStyle w:val="ListParagraph"/>
        <w:numPr>
          <w:ilvl w:val="0"/>
          <w:numId w:val="5"/>
        </w:numPr>
        <w:rPr>
          <w:lang w:eastAsia="zh-CN"/>
        </w:rPr>
      </w:pPr>
      <w:r w:rsidRPr="00BE47B2">
        <w:rPr>
          <w:rFonts w:ascii="SimSun" w:eastAsia="SimSun" w:hAnsi="SimSun" w:hint="eastAsia"/>
          <w:lang w:eastAsia="zh-CN"/>
        </w:rPr>
        <w:t>齐晓庆觉得买东西最重要的是</w:t>
      </w:r>
      <w:r w:rsidRPr="00BE47B2">
        <w:rPr>
          <w:rFonts w:ascii="SimSun" w:eastAsia="SimSun" w:hAnsi="SimSun" w:hint="eastAsia"/>
          <w:u w:val="single"/>
          <w:lang w:eastAsia="zh-CN"/>
        </w:rPr>
        <w:t>价格</w:t>
      </w:r>
      <w:r w:rsidRPr="00BE47B2">
        <w:rPr>
          <w:rFonts w:ascii="SimSun" w:eastAsia="SimSun" w:hAnsi="SimSun" w:hint="eastAsia"/>
          <w:lang w:eastAsia="zh-CN"/>
        </w:rPr>
        <w:t>便宜。</w:t>
      </w:r>
      <w:r w:rsidR="00FD5A93" w:rsidRPr="00BE47B2">
        <w:rPr>
          <w:rFonts w:eastAsia="SimSun" w:hint="eastAsia"/>
          <w:lang w:eastAsia="zh-CN"/>
        </w:rPr>
        <w:t xml:space="preserve">                                              </w:t>
      </w:r>
      <w:r w:rsidR="00FD5A93" w:rsidRPr="00BE47B2">
        <w:rPr>
          <w:rFonts w:eastAsia="SimSun" w:hint="eastAsia"/>
          <w:lang w:eastAsia="zh-CN"/>
        </w:rPr>
        <w:tab/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  <w:r w:rsidR="00FD5A93" w:rsidRPr="00BE47B2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FD5A93" w:rsidRPr="00BE47B2">
        <w:rPr>
          <w:rFonts w:ascii="MS Gothic" w:eastAsia="MS Gothic" w:hAnsi="MS Gothic" w:cs="MS Gothic" w:hint="eastAsia"/>
          <w:sz w:val="36"/>
          <w:szCs w:val="36"/>
          <w:lang w:eastAsia="zh-CN"/>
        </w:rPr>
        <w:t>☐</w:t>
      </w:r>
    </w:p>
    <w:p w:rsidR="00FD5A93" w:rsidRPr="00630FDF" w:rsidRDefault="00FD5A93" w:rsidP="00FD5A93">
      <w:pPr>
        <w:rPr>
          <w:rFonts w:eastAsia="SimSun"/>
          <w:b/>
          <w:lang w:eastAsia="zh-CN"/>
        </w:rPr>
      </w:pPr>
    </w:p>
    <w:p w:rsidR="00FD5A93" w:rsidRPr="00630FDF" w:rsidRDefault="00FD5A93" w:rsidP="00FD5A93">
      <w:pPr>
        <w:rPr>
          <w:rFonts w:eastAsia="SimSun"/>
          <w:lang w:eastAsia="zh-CN"/>
        </w:rPr>
      </w:pPr>
      <w:r w:rsidRPr="00630FDF">
        <w:rPr>
          <w:rFonts w:ascii="Myriad Pro Black" w:hAnsi="Myriad Pro Black"/>
        </w:rPr>
        <w:t>B.</w:t>
      </w:r>
      <w:r w:rsidRPr="00630FDF">
        <w:rPr>
          <w:b/>
        </w:rPr>
        <w:t xml:space="preserve"> </w:t>
      </w:r>
      <w:r w:rsidRPr="00630FDF">
        <w:rPr>
          <w:rFonts w:ascii="Myriad Pro" w:hAnsi="Myriad Pro"/>
          <w:b/>
        </w:rPr>
        <w:t xml:space="preserve">Watch the video again. </w:t>
      </w:r>
      <w:r w:rsidRPr="00630FDF">
        <w:rPr>
          <w:rFonts w:ascii="Myriad Pro" w:hAnsi="Myriad Pro"/>
          <w:b/>
          <w:lang w:eastAsia="zh-CN"/>
        </w:rPr>
        <w:t>Answer the questions in Chinese</w:t>
      </w:r>
      <w:r w:rsidRPr="00630FDF">
        <w:rPr>
          <w:rFonts w:ascii="Myriad Pro" w:hAnsi="Myriad Pro"/>
          <w:b/>
        </w:rPr>
        <w:t>.</w:t>
      </w:r>
    </w:p>
    <w:p w:rsidR="00FD5A93" w:rsidRPr="00630FDF" w:rsidRDefault="00FD5A93" w:rsidP="00FD5A93">
      <w:pPr>
        <w:rPr>
          <w:rFonts w:eastAsia="SimSun"/>
          <w:lang w:eastAsia="zh-CN"/>
        </w:rPr>
      </w:pPr>
    </w:p>
    <w:p w:rsidR="00FD5A93" w:rsidRPr="00BE47B2" w:rsidRDefault="00876A73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ascii="Myriad Pro" w:eastAsia="SimSun" w:hAnsi="Myriad Pro" w:hint="eastAsia"/>
          <w:lang w:eastAsia="zh-CN"/>
        </w:rPr>
        <w:t>你看到</w:t>
      </w:r>
      <w:r w:rsidR="00D03E87" w:rsidRPr="00BE47B2">
        <w:rPr>
          <w:rFonts w:eastAsia="SimSun" w:hint="eastAsia"/>
          <w:lang w:eastAsia="zh-CN"/>
        </w:rPr>
        <w:t>潘家园旧货市场</w:t>
      </w:r>
      <w:r w:rsidR="00F84DF2" w:rsidRPr="00BE47B2">
        <w:rPr>
          <w:rFonts w:eastAsia="SimSun" w:hint="eastAsia"/>
          <w:lang w:eastAsia="zh-CN"/>
        </w:rPr>
        <w:t>卖些什么</w:t>
      </w:r>
      <w:r w:rsidRPr="00BE47B2">
        <w:rPr>
          <w:rFonts w:eastAsia="SimSun" w:hint="eastAsia"/>
          <w:lang w:eastAsia="zh-CN"/>
        </w:rPr>
        <w:t>东西</w:t>
      </w:r>
      <w:r w:rsidR="00EE38FC" w:rsidRPr="00BE47B2">
        <w:rPr>
          <w:rFonts w:eastAsia="SimSun" w:hint="eastAsia"/>
          <w:lang w:eastAsia="zh-CN"/>
        </w:rPr>
        <w:t>？</w:t>
      </w:r>
      <w:r w:rsidR="00BE47B2" w:rsidRPr="00BE47B2">
        <w:rPr>
          <w:rFonts w:eastAsia="SimSun"/>
          <w:lang w:eastAsia="zh-CN"/>
        </w:rPr>
        <w:t xml:space="preserve"> </w:t>
      </w:r>
      <w:r w:rsidR="00D03E87" w:rsidRPr="00BE47B2">
        <w:rPr>
          <w:rFonts w:eastAsia="SimSun"/>
          <w:lang w:eastAsia="zh-CN"/>
        </w:rPr>
        <w:t>(</w:t>
      </w:r>
      <w:r w:rsidRPr="00BE47B2">
        <w:rPr>
          <w:rFonts w:eastAsia="SimSun"/>
          <w:lang w:eastAsia="zh-CN"/>
        </w:rPr>
        <w:t xml:space="preserve">list </w:t>
      </w:r>
      <w:r w:rsidR="00D03E87" w:rsidRPr="00BE47B2">
        <w:rPr>
          <w:rFonts w:eastAsia="SimSun"/>
          <w:lang w:eastAsia="zh-CN"/>
        </w:rPr>
        <w:t>at least three items and use “</w:t>
      </w:r>
      <w:r w:rsidRPr="00BE47B2">
        <w:rPr>
          <w:rFonts w:eastAsia="SimSun"/>
          <w:lang w:eastAsia="zh-CN"/>
        </w:rPr>
        <w:t>……</w:t>
      </w:r>
      <w:r w:rsidRPr="00BE47B2">
        <w:rPr>
          <w:rFonts w:eastAsia="SimSun"/>
          <w:lang w:eastAsia="zh-CN"/>
        </w:rPr>
        <w:t>什么的</w:t>
      </w:r>
      <w:r w:rsidR="00D03E87" w:rsidRPr="00BE47B2">
        <w:rPr>
          <w:rFonts w:eastAsia="SimSun"/>
          <w:lang w:eastAsia="zh-CN"/>
        </w:rPr>
        <w:t>”</w:t>
      </w:r>
      <w:r w:rsidRPr="00BE47B2">
        <w:rPr>
          <w:rFonts w:eastAsia="SimSun"/>
          <w:lang w:eastAsia="zh-CN"/>
        </w:rPr>
        <w:t xml:space="preserve"> to indicate </w:t>
      </w:r>
      <w:r w:rsidR="003E454C" w:rsidRPr="00BE47B2">
        <w:rPr>
          <w:rFonts w:eastAsia="SimSun"/>
          <w:lang w:eastAsia="zh-CN"/>
        </w:rPr>
        <w:t>more</w:t>
      </w:r>
      <w:r w:rsidR="00D03E87" w:rsidRPr="00BE47B2">
        <w:rPr>
          <w:rFonts w:eastAsia="SimSun"/>
          <w:lang w:eastAsia="zh-CN"/>
        </w:rPr>
        <w:t>)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BE47B2" w:rsidRDefault="00982130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eastAsia="SimSun" w:hint="eastAsia"/>
          <w:lang w:eastAsia="zh-CN"/>
        </w:rPr>
        <w:t>齐晓庆说她会用什么办法讲价？苏菲呢</w:t>
      </w:r>
      <w:r w:rsidR="00FD5A93" w:rsidRPr="00BE47B2">
        <w:rPr>
          <w:rFonts w:eastAsia="SimSun" w:hint="eastAsia"/>
          <w:lang w:eastAsia="zh-CN"/>
        </w:rPr>
        <w:t>？</w:t>
      </w:r>
    </w:p>
    <w:p w:rsidR="00BE47B2" w:rsidRDefault="00780CB7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  <w:r>
        <w:rPr>
          <w:rFonts w:ascii="Myriad Pro" w:eastAsia="SimSun" w:hAnsi="Myriad Pro"/>
          <w:noProof/>
          <w:lang w:eastAsia="zh-CN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>
                <wp:simplePos x="0" y="0"/>
                <wp:positionH relativeFrom="margin">
                  <wp:posOffset>5563235</wp:posOffset>
                </wp:positionH>
                <wp:positionV relativeFrom="margin">
                  <wp:posOffset>6947535</wp:posOffset>
                </wp:positionV>
                <wp:extent cx="1558925" cy="1008380"/>
                <wp:effectExtent l="10160" t="13335" r="12065" b="698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0083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786D" w:rsidRPr="006C5888" w:rsidRDefault="00C643A3" w:rsidP="00D3786D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快板儿</w:t>
                            </w:r>
                          </w:p>
                          <w:p w:rsidR="00D3786D" w:rsidRPr="00BE47B2" w:rsidRDefault="00C643A3" w:rsidP="00D3786D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Kuàibǎn’ér</w:t>
                            </w:r>
                          </w:p>
                          <w:p w:rsidR="00D3786D" w:rsidRPr="00BE47B2" w:rsidRDefault="009B1A9E" w:rsidP="00D3786D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E47B2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Clappers; usually used in Chinese clapper talks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5" style="position:absolute;margin-left:438.05pt;margin-top:547.05pt;width:122.75pt;height:79.4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" o:allowincell="f" fillcolor="#cf7b79 [2421]" strokecolor="#969696" strokeweight=".5pt">
                <v:fill opacity="19789f"/>
                <v:textbox inset="10.8pt,7.2pt,10.8pt">
                  <w:txbxContent>
                    <w:p w:rsidR="00D3786D" w:rsidRPr="006C5888" w:rsidRDefault="00C643A3" w:rsidP="00D3786D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快板儿</w:t>
                      </w:r>
                    </w:p>
                    <w:p w:rsidR="00D3786D" w:rsidRPr="00BE47B2" w:rsidRDefault="00C643A3" w:rsidP="00D3786D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Kuàibǎn’ér</w:t>
                      </w:r>
                    </w:p>
                    <w:p w:rsidR="00D3786D" w:rsidRPr="00BE47B2" w:rsidRDefault="009B1A9E" w:rsidP="00D3786D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BE47B2">
                        <w:rPr>
                          <w:sz w:val="20"/>
                          <w:szCs w:val="20"/>
                          <w:lang w:eastAsia="zh-CN"/>
                        </w:rPr>
                        <w:t>Clappers; usually used in Chinese clapper talks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BE47B2" w:rsidRDefault="00982130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ascii="Myriad Pro" w:eastAsia="SimSun" w:hAnsi="Myriad Pro" w:hint="eastAsia"/>
          <w:lang w:eastAsia="zh-CN"/>
        </w:rPr>
        <w:t>卖</w:t>
      </w:r>
      <w:r w:rsidRPr="00BE47B2">
        <w:rPr>
          <w:rFonts w:ascii="Myriad Pro" w:eastAsia="SimSun" w:hAnsi="Myriad Pro" w:hint="eastAsia"/>
          <w:u w:val="single"/>
          <w:lang w:eastAsia="zh-CN"/>
        </w:rPr>
        <w:t>快板儿</w:t>
      </w:r>
      <w:r w:rsidRPr="00BE47B2">
        <w:rPr>
          <w:rFonts w:ascii="Myriad Pro" w:eastAsia="SimSun" w:hAnsi="Myriad Pro" w:hint="eastAsia"/>
          <w:lang w:eastAsia="zh-CN"/>
        </w:rPr>
        <w:t>的人告诉苏菲她可以用小快板儿做什么</w:t>
      </w:r>
      <w:r w:rsidR="00C643A3" w:rsidRPr="00BE47B2">
        <w:rPr>
          <w:rFonts w:ascii="Myriad Pro" w:eastAsia="SimSun" w:hAnsi="Myriad Pro" w:hint="eastAsia"/>
          <w:lang w:eastAsia="zh-CN"/>
        </w:rPr>
        <w:t>？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BE47B2" w:rsidRDefault="00BE47B2">
      <w:pPr>
        <w:spacing w:after="200" w:line="276" w:lineRule="auto"/>
        <w:rPr>
          <w:rFonts w:ascii="Myriad Pro" w:eastAsia="SimSun" w:hAnsi="Myriad Pro"/>
          <w:lang w:eastAsia="zh-CN"/>
        </w:rPr>
      </w:pPr>
      <w:r>
        <w:rPr>
          <w:rFonts w:ascii="Myriad Pro" w:eastAsia="SimSun" w:hAnsi="Myriad Pro"/>
          <w:lang w:eastAsia="zh-CN"/>
        </w:rPr>
        <w:br w:type="page"/>
      </w:r>
    </w:p>
    <w:p w:rsidR="00FD5A93" w:rsidRPr="00BE47B2" w:rsidRDefault="00982130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ascii="Myriad Pro" w:eastAsia="SimSun" w:hAnsi="Myriad Pro" w:hint="eastAsia"/>
          <w:lang w:eastAsia="zh-CN"/>
        </w:rPr>
        <w:lastRenderedPageBreak/>
        <w:t>卖快板儿的人说大快板儿多少钱？你觉得最</w:t>
      </w:r>
      <w:r w:rsidRPr="00BE47B2">
        <w:rPr>
          <w:rFonts w:ascii="Myriad Pro" w:eastAsia="SimSun" w:hAnsi="Myriad Pro" w:hint="eastAsia"/>
          <w:u w:val="single"/>
          <w:lang w:eastAsia="zh-CN"/>
        </w:rPr>
        <w:t>低</w:t>
      </w:r>
      <w:r w:rsidRPr="00BE47B2">
        <w:rPr>
          <w:rFonts w:ascii="Myriad Pro" w:eastAsia="SimSun" w:hAnsi="Myriad Pro" w:hint="eastAsia"/>
          <w:lang w:eastAsia="zh-CN"/>
        </w:rPr>
        <w:t>多少钱能买到</w:t>
      </w:r>
      <w:r w:rsidR="00C13E62" w:rsidRPr="00BE47B2">
        <w:rPr>
          <w:rFonts w:ascii="Myriad Pro" w:eastAsia="SimSun" w:hAnsi="Myriad Pro" w:hint="eastAsia"/>
          <w:lang w:eastAsia="zh-CN"/>
        </w:rPr>
        <w:t>？</w:t>
      </w:r>
    </w:p>
    <w:p w:rsidR="00BE47B2" w:rsidRDefault="00780CB7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>
                <wp:simplePos x="0" y="0"/>
                <wp:positionH relativeFrom="margin">
                  <wp:posOffset>5478145</wp:posOffset>
                </wp:positionH>
                <wp:positionV relativeFrom="margin">
                  <wp:posOffset>-19050</wp:posOffset>
                </wp:positionV>
                <wp:extent cx="1558925" cy="1367155"/>
                <wp:effectExtent l="10795" t="9525" r="11430" b="13970"/>
                <wp:wrapSquare wrapText="bothSides"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3671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2130" w:rsidRPr="006C5888" w:rsidRDefault="00982130" w:rsidP="00982130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低</w:t>
                            </w:r>
                          </w:p>
                          <w:p w:rsidR="00982130" w:rsidRDefault="00982130" w:rsidP="0098213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d</w:t>
                            </w:r>
                            <w:r w:rsidRPr="009B1A9E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ī</w:t>
                            </w:r>
                          </w:p>
                          <w:p w:rsidR="00982130" w:rsidRDefault="00982130" w:rsidP="0098213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low</w:t>
                            </w:r>
                          </w:p>
                          <w:p w:rsidR="00982130" w:rsidRPr="006C5888" w:rsidRDefault="00982130" w:rsidP="00982130">
                            <w:pPr>
                              <w:rPr>
                                <w:rFonts w:eastAsia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6C588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CN"/>
                              </w:rPr>
                              <w:t>赢</w:t>
                            </w:r>
                          </w:p>
                          <w:p w:rsidR="00982130" w:rsidRDefault="00982130" w:rsidP="0098213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982130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Yíng</w:t>
                            </w:r>
                          </w:p>
                          <w:p w:rsidR="00982130" w:rsidRPr="00ED42E0" w:rsidRDefault="00982130" w:rsidP="0098213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win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5" style="position:absolute;margin-left:431.35pt;margin-top:-1.5pt;width:122.75pt;height:107.6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" o:allowincell="f" fillcolor="#cf7b79 [2421]" strokecolor="#969696" strokeweight=".5pt">
                <v:fill opacity="19789f"/>
                <v:textbox inset="10.8pt,7.2pt,10.8pt">
                  <w:txbxContent>
                    <w:p w:rsidR="00982130" w:rsidRPr="006C5888" w:rsidRDefault="00982130" w:rsidP="00982130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低</w:t>
                      </w:r>
                    </w:p>
                    <w:p w:rsidR="00982130" w:rsidRDefault="00982130" w:rsidP="0098213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>d</w:t>
                      </w:r>
                      <w:r w:rsidRPr="009B1A9E">
                        <w:rPr>
                          <w:sz w:val="20"/>
                          <w:szCs w:val="20"/>
                          <w:lang w:eastAsia="zh-CN"/>
                        </w:rPr>
                        <w:t>ī</w:t>
                      </w:r>
                    </w:p>
                    <w:p w:rsidR="00982130" w:rsidRDefault="00982130" w:rsidP="0098213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>low</w:t>
                      </w:r>
                    </w:p>
                    <w:p w:rsidR="00982130" w:rsidRPr="006C5888" w:rsidRDefault="00982130" w:rsidP="00982130">
                      <w:pPr>
                        <w:rPr>
                          <w:rFonts w:eastAsia="SimSun"/>
                          <w:sz w:val="20"/>
                          <w:szCs w:val="20"/>
                          <w:lang w:eastAsia="zh-CN"/>
                        </w:rPr>
                      </w:pPr>
                      <w:r w:rsidRPr="006C5888">
                        <w:rPr>
                          <w:rFonts w:eastAsia="SimSun" w:hint="eastAsia"/>
                          <w:sz w:val="20"/>
                          <w:szCs w:val="20"/>
                          <w:lang w:eastAsia="zh-CN"/>
                        </w:rPr>
                        <w:t>赢</w:t>
                      </w:r>
                    </w:p>
                    <w:p w:rsidR="00982130" w:rsidRDefault="00982130" w:rsidP="0098213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982130">
                        <w:rPr>
                          <w:sz w:val="20"/>
                          <w:szCs w:val="20"/>
                          <w:lang w:eastAsia="zh-CN"/>
                        </w:rPr>
                        <w:t>Yíng</w:t>
                      </w:r>
                    </w:p>
                    <w:p w:rsidR="00982130" w:rsidRPr="00ED42E0" w:rsidRDefault="00982130" w:rsidP="0098213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win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BE47B2" w:rsidRDefault="00982130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ascii="Myriad Pro" w:eastAsia="SimSun" w:hAnsi="Myriad Pro" w:hint="eastAsia"/>
          <w:lang w:eastAsia="zh-CN"/>
        </w:rPr>
        <w:t>苏菲买这些东西一共花了多少钱？齐晓庆呢？谁</w:t>
      </w:r>
      <w:r w:rsidRPr="00BE47B2">
        <w:rPr>
          <w:rFonts w:ascii="Myriad Pro" w:eastAsia="SimSun" w:hAnsi="Myriad Pro" w:hint="eastAsia"/>
          <w:u w:val="single"/>
          <w:lang w:eastAsia="zh-CN"/>
        </w:rPr>
        <w:t>赢</w:t>
      </w:r>
      <w:r w:rsidRPr="00BE47B2">
        <w:rPr>
          <w:rFonts w:ascii="Myriad Pro" w:eastAsia="SimSun" w:hAnsi="Myriad Pro" w:hint="eastAsia"/>
          <w:lang w:eastAsia="zh-CN"/>
        </w:rPr>
        <w:t>了</w:t>
      </w:r>
      <w:r w:rsidR="00C13E62" w:rsidRPr="00BE47B2">
        <w:rPr>
          <w:rFonts w:ascii="Myriad Pro" w:eastAsia="SimSun" w:hAnsi="Myriad Pro" w:hint="eastAsia"/>
          <w:lang w:eastAsia="zh-CN"/>
        </w:rPr>
        <w:t>？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BE47B2" w:rsidRDefault="00982130" w:rsidP="00BE47B2">
      <w:pPr>
        <w:pStyle w:val="ListParagraph"/>
        <w:numPr>
          <w:ilvl w:val="0"/>
          <w:numId w:val="4"/>
        </w:numPr>
        <w:ind w:left="360"/>
        <w:rPr>
          <w:rFonts w:eastAsia="SimSun"/>
          <w:lang w:eastAsia="zh-CN"/>
        </w:rPr>
      </w:pPr>
      <w:r w:rsidRPr="00BE47B2">
        <w:rPr>
          <w:rFonts w:ascii="Myriad Pro" w:eastAsia="SimSun" w:hAnsi="Myriad Pro" w:hint="eastAsia"/>
          <w:lang w:eastAsia="zh-CN"/>
        </w:rPr>
        <w:t>苏菲的购物标准是什么</w:t>
      </w:r>
      <w:r w:rsidR="00FD5A93" w:rsidRPr="00BE47B2">
        <w:rPr>
          <w:rFonts w:eastAsia="SimSun" w:hint="eastAsia"/>
          <w:lang w:eastAsia="zh-CN"/>
        </w:rPr>
        <w:t>？</w:t>
      </w:r>
    </w:p>
    <w:p w:rsidR="00BE47B2" w:rsidRDefault="00BE47B2" w:rsidP="00BE47B2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BE47B2" w:rsidRDefault="00BE47B2" w:rsidP="00BE47B2">
      <w:pPr>
        <w:rPr>
          <w:rFonts w:eastAsia="SimSun"/>
          <w:lang w:eastAsia="zh-CN"/>
        </w:rPr>
      </w:pPr>
    </w:p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Post-Viewing Activity</w:t>
      </w:r>
    </w:p>
    <w:p w:rsidR="00FD5A93" w:rsidRPr="00630FDF" w:rsidRDefault="00FD5A93" w:rsidP="00FD5A93">
      <w:pPr>
        <w:rPr>
          <w:lang w:eastAsia="zh-CN"/>
        </w:rPr>
      </w:pPr>
      <w:r w:rsidRPr="00630FDF">
        <w:rPr>
          <w:rFonts w:ascii="Myriad Pro Black" w:hAnsi="Myriad Pro Black"/>
        </w:rPr>
        <w:t>A.</w:t>
      </w:r>
      <w:r w:rsidRPr="00630FDF">
        <w:rPr>
          <w:b/>
        </w:rPr>
        <w:t xml:space="preserve"> </w:t>
      </w:r>
      <w:r w:rsidR="002D4740">
        <w:rPr>
          <w:rFonts w:ascii="Myriad Pro" w:hAnsi="Myriad Pro"/>
          <w:b/>
          <w:lang w:eastAsia="zh-CN"/>
        </w:rPr>
        <w:t xml:space="preserve">If you are in Beijing, will you go to Panjiayuan Flea Market </w:t>
      </w:r>
      <w:r w:rsidR="00FD2F47">
        <w:rPr>
          <w:rFonts w:ascii="Myriad Pro" w:hAnsi="Myriad Pro"/>
          <w:b/>
          <w:lang w:eastAsia="zh-CN"/>
        </w:rPr>
        <w:t>for shopping? Why or why not? G</w:t>
      </w:r>
      <w:r w:rsidR="002D4740">
        <w:rPr>
          <w:rFonts w:ascii="Myriad Pro" w:hAnsi="Myriad Pro"/>
          <w:b/>
          <w:lang w:eastAsia="zh-CN"/>
        </w:rPr>
        <w:t>ive at least three reasons</w:t>
      </w:r>
      <w:r w:rsidR="00BE47B2">
        <w:rPr>
          <w:rFonts w:ascii="Myriad Pro" w:hAnsi="Myriad Pro"/>
          <w:b/>
          <w:lang w:eastAsia="zh-CN"/>
        </w:rPr>
        <w:t>.</w:t>
      </w:r>
      <w:r w:rsidR="00CB2BAF">
        <w:rPr>
          <w:rFonts w:ascii="Myriad Pro" w:hAnsi="Myriad Pro"/>
          <w:b/>
          <w:lang w:eastAsia="zh-CN"/>
        </w:rPr>
        <w:t xml:space="preserve"> </w:t>
      </w:r>
      <w:r w:rsidR="00BE47B2">
        <w:rPr>
          <w:rFonts w:ascii="Myriad Pro" w:hAnsi="Myriad Pro"/>
          <w:b/>
          <w:lang w:eastAsia="zh-CN"/>
        </w:rPr>
        <w:t>(Answer in Chinese.)</w:t>
      </w:r>
    </w:p>
    <w:p w:rsidR="00BE47B2" w:rsidRPr="004206AD" w:rsidRDefault="00BE47B2" w:rsidP="00BE47B2">
      <w:pPr>
        <w:spacing w:line="360" w:lineRule="auto"/>
      </w:pPr>
    </w:p>
    <w:p w:rsidR="00BE47B2" w:rsidRDefault="00BE47B2" w:rsidP="00BE47B2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BE47B2" w:rsidRDefault="00BE47B2" w:rsidP="00BE47B2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BE47B2" w:rsidRDefault="00BE47B2" w:rsidP="00BE47B2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BE47B2" w:rsidRDefault="00BE47B2" w:rsidP="00BE47B2">
      <w:pPr>
        <w:rPr>
          <w:rFonts w:ascii="Myriad Pro Black" w:hAnsi="Myriad Pro Black"/>
        </w:rPr>
      </w:pPr>
    </w:p>
    <w:p w:rsidR="00FD5A93" w:rsidRPr="00630FDF" w:rsidRDefault="00FD5A93" w:rsidP="00FD5A93">
      <w:pPr>
        <w:rPr>
          <w:lang w:eastAsia="zh-CN"/>
        </w:rPr>
      </w:pPr>
      <w:r>
        <w:rPr>
          <w:rFonts w:ascii="Myriad Pro Black" w:hAnsi="Myriad Pro Black"/>
        </w:rPr>
        <w:t>B</w:t>
      </w:r>
      <w:r w:rsidRPr="00630FDF">
        <w:rPr>
          <w:rFonts w:ascii="Myriad Pro Black" w:hAnsi="Myriad Pro Black"/>
        </w:rPr>
        <w:t>.</w:t>
      </w:r>
      <w:r w:rsidRPr="00630FDF">
        <w:rPr>
          <w:b/>
        </w:rPr>
        <w:t xml:space="preserve"> </w:t>
      </w:r>
      <w:r w:rsidR="00F751D6">
        <w:rPr>
          <w:rFonts w:ascii="Myriad Pro" w:hAnsi="Myriad Pro"/>
          <w:b/>
          <w:lang w:eastAsia="zh-CN"/>
        </w:rPr>
        <w:t>Compare</w:t>
      </w:r>
      <w:r w:rsidR="00A12DBD">
        <w:rPr>
          <w:rFonts w:ascii="Myriad Pro" w:hAnsi="Myriad Pro"/>
          <w:b/>
          <w:lang w:eastAsia="zh-CN"/>
        </w:rPr>
        <w:t xml:space="preserve"> </w:t>
      </w:r>
      <w:r w:rsidR="000A062E">
        <w:rPr>
          <w:rFonts w:ascii="Myriad Pro" w:hAnsi="Myriad Pro"/>
          <w:b/>
          <w:lang w:eastAsia="zh-CN"/>
        </w:rPr>
        <w:t>the marketplaces of</w:t>
      </w:r>
      <w:r w:rsidR="00A12DBD">
        <w:rPr>
          <w:rFonts w:ascii="Myriad Pro" w:hAnsi="Myriad Pro"/>
          <w:b/>
          <w:lang w:eastAsia="zh-CN"/>
        </w:rPr>
        <w:t xml:space="preserve"> </w:t>
      </w:r>
      <w:r w:rsidR="000A062E">
        <w:rPr>
          <w:rFonts w:ascii="Myriad Pro" w:hAnsi="Myriad Pro"/>
          <w:b/>
          <w:lang w:eastAsia="zh-CN"/>
        </w:rPr>
        <w:t xml:space="preserve">your country </w:t>
      </w:r>
      <w:r w:rsidR="00A12DBD">
        <w:rPr>
          <w:rFonts w:ascii="Myriad Pro" w:hAnsi="Myriad Pro"/>
          <w:b/>
          <w:lang w:eastAsia="zh-CN"/>
        </w:rPr>
        <w:t xml:space="preserve">to </w:t>
      </w:r>
      <w:r w:rsidR="000A062E">
        <w:rPr>
          <w:rFonts w:ascii="Myriad Pro" w:hAnsi="Myriad Pro"/>
          <w:b/>
          <w:lang w:eastAsia="zh-CN"/>
        </w:rPr>
        <w:t>China’s</w:t>
      </w:r>
      <w:r w:rsidR="002C35C6">
        <w:rPr>
          <w:rFonts w:ascii="Myriad Pro" w:hAnsi="Myriad Pro"/>
          <w:b/>
          <w:lang w:eastAsia="zh-CN"/>
        </w:rPr>
        <w:t>.</w:t>
      </w:r>
      <w:r w:rsidR="000A062E">
        <w:rPr>
          <w:rFonts w:ascii="Myriad Pro" w:hAnsi="Myriad Pro"/>
          <w:b/>
          <w:lang w:eastAsia="zh-CN"/>
        </w:rPr>
        <w:t xml:space="preserve"> How are they different or similar in aspects such as the market size, range of merchandise, qualities, pricing, bargaining, etc.?</w:t>
      </w:r>
      <w:r w:rsidR="00FD2F47">
        <w:rPr>
          <w:rFonts w:ascii="Myriad Pro" w:hAnsi="Myriad Pro"/>
          <w:b/>
          <w:lang w:eastAsia="zh-CN"/>
        </w:rPr>
        <w:t xml:space="preserve"> </w:t>
      </w:r>
      <w:r w:rsidR="00BE47B2">
        <w:rPr>
          <w:rFonts w:ascii="Myriad Pro" w:hAnsi="Myriad Pro"/>
          <w:b/>
          <w:lang w:eastAsia="zh-CN"/>
        </w:rPr>
        <w:t>(Answer in Chinese.)</w:t>
      </w:r>
    </w:p>
    <w:p w:rsidR="00BE47B2" w:rsidRPr="004206AD" w:rsidRDefault="00BE47B2" w:rsidP="00BE47B2">
      <w:pPr>
        <w:spacing w:line="360" w:lineRule="auto"/>
      </w:pPr>
    </w:p>
    <w:p w:rsidR="00BE47B2" w:rsidRDefault="00BE47B2" w:rsidP="00BE47B2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BE47B2" w:rsidRDefault="00BE47B2" w:rsidP="00BE47B2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BE47B2" w:rsidRDefault="00BE47B2" w:rsidP="00BE47B2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sectPr w:rsidR="00BE47B2" w:rsidSect="00065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8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EC" w:rsidRDefault="00E745EC" w:rsidP="002F5A24">
      <w:r>
        <w:separator/>
      </w:r>
    </w:p>
  </w:endnote>
  <w:endnote w:type="continuationSeparator" w:id="0">
    <w:p w:rsidR="00E745EC" w:rsidRDefault="00E745EC" w:rsidP="002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yant Bol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Myriad Pro Bold SemiExt">
    <w:altName w:val="Arial"/>
    <w:charset w:val="00"/>
    <w:family w:val="auto"/>
    <w:pitch w:val="variable"/>
    <w:sig w:usb0="00000001" w:usb1="5000204B" w:usb2="00000000" w:usb3="00000000" w:csb0="0000009F" w:csb1="00000000"/>
  </w:font>
  <w:font w:name="Myriad Pro Black">
    <w:altName w:val="Trebuchet MS"/>
    <w:charset w:val="00"/>
    <w:family w:val="auto"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64" w:rsidRDefault="004E14B5" w:rsidP="00092F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62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764" w:rsidRDefault="00E745EC" w:rsidP="00092F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64" w:rsidRPr="00D62276" w:rsidRDefault="00D62276" w:rsidP="00D62276">
    <w:pPr>
      <w:pStyle w:val="Footer"/>
    </w:pPr>
    <w:r>
      <w:rPr>
        <w:sz w:val="16"/>
        <w:szCs w:val="16"/>
      </w:rPr>
      <w:t>© Cheng &amp; Tsui. You may not use these exercises for personal or commercial use or post them on a website or in a lab environment that is not for the exclusive use of students and teachers learning and teaching Chinese and using the Cheng &amp; Tsui Integrated Chinese series.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6" w:rsidRDefault="00D62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EC" w:rsidRDefault="00E745EC" w:rsidP="002F5A24">
      <w:r>
        <w:separator/>
      </w:r>
    </w:p>
  </w:footnote>
  <w:footnote w:type="continuationSeparator" w:id="0">
    <w:p w:rsidR="00E745EC" w:rsidRDefault="00E745EC" w:rsidP="002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6" w:rsidRDefault="00D62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64" w:rsidRPr="00975F9C" w:rsidRDefault="00975F9C" w:rsidP="00975F9C">
    <w:pPr>
      <w:pStyle w:val="Footer"/>
      <w:ind w:right="360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 xml:space="preserve">Integrated Chinese • </w:t>
    </w:r>
    <w:r>
      <w:rPr>
        <w:rFonts w:ascii="Myriad Pro" w:hAnsi="Myriad Pro" w:hint="eastAsia"/>
        <w:sz w:val="18"/>
        <w:szCs w:val="18"/>
        <w:lang w:eastAsia="zh-CN"/>
      </w:rPr>
      <w:t>Level</w:t>
    </w:r>
    <w:r>
      <w:rPr>
        <w:rFonts w:ascii="Myriad Pro" w:hAnsi="Myriad Pro"/>
        <w:sz w:val="18"/>
        <w:szCs w:val="18"/>
      </w:rPr>
      <w:t xml:space="preserve"> </w:t>
    </w:r>
    <w:r>
      <w:rPr>
        <w:rFonts w:ascii="Myriad Pro" w:hAnsi="Myriad Pro" w:hint="eastAsia"/>
        <w:sz w:val="18"/>
        <w:szCs w:val="18"/>
        <w:lang w:eastAsia="zh-CN"/>
      </w:rPr>
      <w:t>2</w:t>
    </w:r>
    <w:r w:rsidRPr="00322C95">
      <w:rPr>
        <w:rFonts w:ascii="Myriad Pro" w:hAnsi="Myriad Pro"/>
        <w:sz w:val="18"/>
        <w:szCs w:val="18"/>
      </w:rPr>
      <w:t xml:space="preserve"> • Part 1 © Cheng &amp; Tsui   </w:t>
    </w:r>
    <w:r>
      <w:rPr>
        <w:rFonts w:ascii="Myriad Pro" w:hAnsi="Myriad Pro"/>
        <w:sz w:val="18"/>
        <w:szCs w:val="18"/>
      </w:rPr>
      <w:t xml:space="preserve">               </w:t>
    </w:r>
    <w:r>
      <w:rPr>
        <w:rFonts w:ascii="Myriad Pro" w:hAnsi="Myriad Pro" w:hint="eastAsia"/>
        <w:sz w:val="18"/>
        <w:szCs w:val="18"/>
        <w:lang w:eastAsia="zh-CN"/>
      </w:rPr>
      <w:t xml:space="preserve">    </w:t>
    </w:r>
    <w:r>
      <w:rPr>
        <w:rFonts w:ascii="Myriad Pro" w:hAnsi="Myriad Pro"/>
        <w:sz w:val="18"/>
        <w:szCs w:val="18"/>
      </w:rPr>
      <w:t xml:space="preserve">               </w:t>
    </w:r>
    <w:r>
      <w:rPr>
        <w:rFonts w:ascii="Myriad Pro" w:hAnsi="Myriad Pro" w:hint="eastAsia"/>
        <w:sz w:val="18"/>
        <w:szCs w:val="18"/>
        <w:lang w:eastAsia="zh-CN"/>
      </w:rPr>
      <w:t xml:space="preserve">          </w:t>
    </w:r>
    <w:r w:rsidRPr="00322C95">
      <w:rPr>
        <w:rFonts w:ascii="Myriad Pro" w:hAnsi="Myriad Pro"/>
        <w:sz w:val="18"/>
        <w:szCs w:val="18"/>
      </w:rPr>
      <w:t xml:space="preserve">Lesson </w:t>
    </w:r>
    <w:r>
      <w:rPr>
        <w:rFonts w:ascii="Myriad Pro" w:hAnsi="Myriad Pro" w:hint="eastAsia"/>
        <w:sz w:val="18"/>
        <w:szCs w:val="18"/>
        <w:lang w:eastAsia="zh-CN"/>
      </w:rPr>
      <w:t xml:space="preserve">4 </w:t>
    </w:r>
    <w:r>
      <w:rPr>
        <w:rFonts w:ascii="Myriad Pro" w:hAnsi="Myriad Pro" w:hint="eastAsia"/>
        <w:sz w:val="18"/>
        <w:szCs w:val="18"/>
        <w:lang w:eastAsia="zh-CN"/>
      </w:rPr>
      <w:t>在市场购物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6" w:rsidRDefault="00D6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4B0"/>
    <w:multiLevelType w:val="hybridMultilevel"/>
    <w:tmpl w:val="5AB8976C"/>
    <w:lvl w:ilvl="0" w:tplc="71623FEC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D0C6C"/>
    <w:multiLevelType w:val="hybridMultilevel"/>
    <w:tmpl w:val="5D60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62EB"/>
    <w:multiLevelType w:val="hybridMultilevel"/>
    <w:tmpl w:val="5610F980"/>
    <w:lvl w:ilvl="0" w:tplc="6EE00E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79E3"/>
    <w:multiLevelType w:val="hybridMultilevel"/>
    <w:tmpl w:val="79BCBAC4"/>
    <w:lvl w:ilvl="0" w:tplc="6EE00E7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E41370"/>
    <w:multiLevelType w:val="hybridMultilevel"/>
    <w:tmpl w:val="7CBEE3D2"/>
    <w:lvl w:ilvl="0" w:tplc="0F50F14C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93"/>
    <w:rsid w:val="00056882"/>
    <w:rsid w:val="00096260"/>
    <w:rsid w:val="000A062E"/>
    <w:rsid w:val="000F0977"/>
    <w:rsid w:val="0010551D"/>
    <w:rsid w:val="00162325"/>
    <w:rsid w:val="00185110"/>
    <w:rsid w:val="00186B72"/>
    <w:rsid w:val="00193716"/>
    <w:rsid w:val="001A3114"/>
    <w:rsid w:val="002435AD"/>
    <w:rsid w:val="00245ED5"/>
    <w:rsid w:val="00251A1A"/>
    <w:rsid w:val="002B60DC"/>
    <w:rsid w:val="002C35C6"/>
    <w:rsid w:val="002D26D5"/>
    <w:rsid w:val="002D4740"/>
    <w:rsid w:val="002F5A24"/>
    <w:rsid w:val="002F5E6B"/>
    <w:rsid w:val="003C2326"/>
    <w:rsid w:val="003E454C"/>
    <w:rsid w:val="00444052"/>
    <w:rsid w:val="00486BC5"/>
    <w:rsid w:val="004E14B5"/>
    <w:rsid w:val="005020E1"/>
    <w:rsid w:val="00550544"/>
    <w:rsid w:val="005706AA"/>
    <w:rsid w:val="00595425"/>
    <w:rsid w:val="005E76C6"/>
    <w:rsid w:val="00663B5B"/>
    <w:rsid w:val="006A4EA0"/>
    <w:rsid w:val="006C5888"/>
    <w:rsid w:val="006E273A"/>
    <w:rsid w:val="006F0565"/>
    <w:rsid w:val="00737F7A"/>
    <w:rsid w:val="00745533"/>
    <w:rsid w:val="00752559"/>
    <w:rsid w:val="00764119"/>
    <w:rsid w:val="00780CB7"/>
    <w:rsid w:val="007A0D4A"/>
    <w:rsid w:val="007F33B1"/>
    <w:rsid w:val="00803B2D"/>
    <w:rsid w:val="00816A03"/>
    <w:rsid w:val="0083616B"/>
    <w:rsid w:val="0084558A"/>
    <w:rsid w:val="00876A73"/>
    <w:rsid w:val="00877160"/>
    <w:rsid w:val="008850BA"/>
    <w:rsid w:val="008A179D"/>
    <w:rsid w:val="008E389F"/>
    <w:rsid w:val="00920341"/>
    <w:rsid w:val="0093122A"/>
    <w:rsid w:val="00974ADF"/>
    <w:rsid w:val="00975439"/>
    <w:rsid w:val="00975F9C"/>
    <w:rsid w:val="00982130"/>
    <w:rsid w:val="009B0A05"/>
    <w:rsid w:val="009B1A9E"/>
    <w:rsid w:val="009F2B73"/>
    <w:rsid w:val="00A01658"/>
    <w:rsid w:val="00A03A58"/>
    <w:rsid w:val="00A100FA"/>
    <w:rsid w:val="00A12DBD"/>
    <w:rsid w:val="00A73B77"/>
    <w:rsid w:val="00AA0D7D"/>
    <w:rsid w:val="00B7117C"/>
    <w:rsid w:val="00B74A0B"/>
    <w:rsid w:val="00B83870"/>
    <w:rsid w:val="00B9166C"/>
    <w:rsid w:val="00BC0905"/>
    <w:rsid w:val="00BE47B2"/>
    <w:rsid w:val="00BF6E37"/>
    <w:rsid w:val="00C13E62"/>
    <w:rsid w:val="00C41C6A"/>
    <w:rsid w:val="00C643A3"/>
    <w:rsid w:val="00CB2BAF"/>
    <w:rsid w:val="00D03E87"/>
    <w:rsid w:val="00D35AA0"/>
    <w:rsid w:val="00D3786D"/>
    <w:rsid w:val="00D62276"/>
    <w:rsid w:val="00D73BFA"/>
    <w:rsid w:val="00D76476"/>
    <w:rsid w:val="00DC5CA1"/>
    <w:rsid w:val="00E27BD9"/>
    <w:rsid w:val="00E33007"/>
    <w:rsid w:val="00E745EC"/>
    <w:rsid w:val="00EB55FE"/>
    <w:rsid w:val="00EC0201"/>
    <w:rsid w:val="00EE38FC"/>
    <w:rsid w:val="00F00700"/>
    <w:rsid w:val="00F2364E"/>
    <w:rsid w:val="00F42810"/>
    <w:rsid w:val="00F446DE"/>
    <w:rsid w:val="00F51BC6"/>
    <w:rsid w:val="00F614FF"/>
    <w:rsid w:val="00F718FA"/>
    <w:rsid w:val="00F751D6"/>
    <w:rsid w:val="00F84DF2"/>
    <w:rsid w:val="00FD2F47"/>
    <w:rsid w:val="00FD5A93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7755E-6B4E-4550-BE7E-B6EB022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9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9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5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93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D5A93"/>
  </w:style>
  <w:style w:type="paragraph" w:styleId="ListParagraph">
    <w:name w:val="List Paragraph"/>
    <w:basedOn w:val="Normal"/>
    <w:uiPriority w:val="34"/>
    <w:qFormat/>
    <w:rsid w:val="00FD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Dong</dc:creator>
  <cp:lastModifiedBy>Anita Lin</cp:lastModifiedBy>
  <cp:revision>2</cp:revision>
  <dcterms:created xsi:type="dcterms:W3CDTF">2018-10-10T18:57:00Z</dcterms:created>
  <dcterms:modified xsi:type="dcterms:W3CDTF">2018-10-10T18:57:00Z</dcterms:modified>
</cp:coreProperties>
</file>